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370E" w14:textId="77777777" w:rsidR="00262B32" w:rsidRDefault="00262B32" w:rsidP="00262B32">
      <w:pPr>
        <w:rPr>
          <w:rFonts w:ascii="Arial" w:hAnsi="Arial" w:cs="Arial"/>
          <w:b/>
          <w:sz w:val="24"/>
          <w:szCs w:val="24"/>
        </w:rPr>
      </w:pPr>
    </w:p>
    <w:p w14:paraId="3CED6885" w14:textId="09BE8C53" w:rsidR="00262B32" w:rsidRDefault="00262B32" w:rsidP="00262B32">
      <w:pPr>
        <w:rPr>
          <w:rFonts w:ascii="Arial" w:hAnsi="Arial" w:cs="Arial"/>
          <w:b/>
          <w:sz w:val="24"/>
          <w:szCs w:val="24"/>
        </w:rPr>
      </w:pPr>
      <w:r w:rsidRPr="00322AAF">
        <w:rPr>
          <w:rFonts w:ascii="Arial" w:hAnsi="Arial" w:cs="Arial"/>
          <w:b/>
          <w:sz w:val="24"/>
          <w:szCs w:val="24"/>
        </w:rPr>
        <w:t>Resolução Nº: 0</w:t>
      </w:r>
      <w:r w:rsidR="00FE6BA8">
        <w:rPr>
          <w:rFonts w:ascii="Arial" w:hAnsi="Arial" w:cs="Arial"/>
          <w:b/>
          <w:sz w:val="24"/>
          <w:szCs w:val="24"/>
        </w:rPr>
        <w:t>2</w:t>
      </w:r>
      <w:r w:rsidRPr="00322AAF">
        <w:rPr>
          <w:rFonts w:ascii="Arial" w:hAnsi="Arial" w:cs="Arial"/>
          <w:b/>
          <w:sz w:val="24"/>
          <w:szCs w:val="24"/>
        </w:rPr>
        <w:t>/202</w:t>
      </w:r>
      <w:r w:rsidR="003248C0">
        <w:rPr>
          <w:rFonts w:ascii="Arial" w:hAnsi="Arial" w:cs="Arial"/>
          <w:b/>
          <w:sz w:val="24"/>
          <w:szCs w:val="24"/>
        </w:rPr>
        <w:t>6</w:t>
      </w:r>
    </w:p>
    <w:p w14:paraId="7ACF8A4F" w14:textId="5C5AB0F0" w:rsidR="00262B32" w:rsidRDefault="00262B32" w:rsidP="00262B32">
      <w:pPr>
        <w:jc w:val="right"/>
        <w:rPr>
          <w:rFonts w:ascii="Arial" w:hAnsi="Arial" w:cs="Arial"/>
          <w:sz w:val="24"/>
          <w:szCs w:val="24"/>
        </w:rPr>
      </w:pPr>
      <w:r w:rsidRPr="00322AAF">
        <w:rPr>
          <w:rFonts w:ascii="Arial" w:hAnsi="Arial" w:cs="Arial"/>
          <w:sz w:val="24"/>
          <w:szCs w:val="24"/>
        </w:rPr>
        <w:t xml:space="preserve">Padre Marcos- PI, </w:t>
      </w:r>
      <w:r>
        <w:rPr>
          <w:rFonts w:ascii="Arial" w:hAnsi="Arial" w:cs="Arial"/>
          <w:sz w:val="24"/>
          <w:szCs w:val="24"/>
        </w:rPr>
        <w:t>3</w:t>
      </w:r>
      <w:r w:rsidR="00FE6BA8">
        <w:rPr>
          <w:rFonts w:ascii="Arial" w:hAnsi="Arial" w:cs="Arial"/>
          <w:sz w:val="24"/>
          <w:szCs w:val="24"/>
        </w:rPr>
        <w:t>1</w:t>
      </w:r>
      <w:r w:rsidRPr="00322AAF">
        <w:rPr>
          <w:rFonts w:ascii="Arial" w:hAnsi="Arial" w:cs="Arial"/>
          <w:sz w:val="24"/>
          <w:szCs w:val="24"/>
        </w:rPr>
        <w:t xml:space="preserve"> de </w:t>
      </w:r>
      <w:r w:rsidR="00FE6BA8">
        <w:rPr>
          <w:rFonts w:ascii="Arial" w:hAnsi="Arial" w:cs="Arial"/>
          <w:sz w:val="24"/>
          <w:szCs w:val="24"/>
        </w:rPr>
        <w:t>março</w:t>
      </w:r>
      <w:r w:rsidRPr="00322AAF">
        <w:rPr>
          <w:rFonts w:ascii="Arial" w:hAnsi="Arial" w:cs="Arial"/>
          <w:sz w:val="24"/>
          <w:szCs w:val="24"/>
        </w:rPr>
        <w:t xml:space="preserve"> de 202</w:t>
      </w:r>
      <w:r w:rsidR="003248C0">
        <w:rPr>
          <w:rFonts w:ascii="Arial" w:hAnsi="Arial" w:cs="Arial"/>
          <w:sz w:val="24"/>
          <w:szCs w:val="24"/>
        </w:rPr>
        <w:t>6</w:t>
      </w:r>
      <w:r w:rsidRPr="00322AAF">
        <w:rPr>
          <w:rFonts w:ascii="Arial" w:hAnsi="Arial" w:cs="Arial"/>
          <w:sz w:val="24"/>
          <w:szCs w:val="24"/>
        </w:rPr>
        <w:t>.</w:t>
      </w:r>
    </w:p>
    <w:p w14:paraId="7B409010" w14:textId="77777777" w:rsidR="00262B32" w:rsidRDefault="00262B32" w:rsidP="00262B32">
      <w:pPr>
        <w:jc w:val="right"/>
        <w:rPr>
          <w:rFonts w:ascii="Arial" w:hAnsi="Arial" w:cs="Arial"/>
          <w:sz w:val="24"/>
          <w:szCs w:val="24"/>
        </w:rPr>
      </w:pPr>
    </w:p>
    <w:p w14:paraId="06F9EA4B" w14:textId="32C4F320" w:rsidR="00262B32" w:rsidRPr="00262B32" w:rsidRDefault="00262B32" w:rsidP="00262B32">
      <w:pPr>
        <w:spacing w:before="24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262B32">
        <w:rPr>
          <w:rFonts w:ascii="Arial" w:hAnsi="Arial" w:cs="Arial"/>
          <w:b/>
          <w:bCs/>
          <w:sz w:val="24"/>
          <w:szCs w:val="24"/>
        </w:rPr>
        <w:t xml:space="preserve">Aprovar o Relatório </w:t>
      </w:r>
      <w:r w:rsidR="00FE6BA8">
        <w:rPr>
          <w:rFonts w:ascii="Arial" w:hAnsi="Arial" w:cs="Arial"/>
          <w:b/>
          <w:bCs/>
          <w:sz w:val="24"/>
          <w:szCs w:val="24"/>
        </w:rPr>
        <w:t>Anual de Gestão – RAG 2025</w:t>
      </w:r>
      <w:r w:rsidRPr="00262B32">
        <w:rPr>
          <w:rFonts w:ascii="Arial" w:hAnsi="Arial" w:cs="Arial"/>
          <w:b/>
          <w:bCs/>
          <w:sz w:val="24"/>
          <w:szCs w:val="24"/>
        </w:rPr>
        <w:t>.</w:t>
      </w:r>
    </w:p>
    <w:p w14:paraId="3C9E00CF" w14:textId="6428C2D4" w:rsidR="00262B32" w:rsidRDefault="00262B32" w:rsidP="00262B32">
      <w:pPr>
        <w:spacing w:before="24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plenário do Conselho Municipal de Saúde em uma reunião ordinária, realizada no dia 3</w:t>
      </w:r>
      <w:r w:rsidR="00FE6BA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de </w:t>
      </w:r>
      <w:r w:rsidR="00FE6BA8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202</w:t>
      </w:r>
      <w:r w:rsidR="003248C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, no uso de suas competências regimentais e atribuições conferidas pela Lei 8.080, de 19 de setembro de 1990, e pela lei nº 8.142, de 28 de dezembro de 1990.</w:t>
      </w:r>
    </w:p>
    <w:p w14:paraId="1491DC92" w14:textId="77777777" w:rsidR="00262B32" w:rsidRDefault="00262B32" w:rsidP="00262B32">
      <w:pPr>
        <w:spacing w:before="240"/>
        <w:jc w:val="both"/>
        <w:rPr>
          <w:rFonts w:ascii="Arial" w:hAnsi="Arial" w:cs="Arial"/>
          <w:b/>
          <w:sz w:val="24"/>
          <w:szCs w:val="24"/>
        </w:rPr>
      </w:pPr>
      <w:r w:rsidRPr="00ED7B9E">
        <w:rPr>
          <w:rFonts w:ascii="Arial" w:hAnsi="Arial" w:cs="Arial"/>
          <w:b/>
          <w:sz w:val="24"/>
          <w:szCs w:val="24"/>
        </w:rPr>
        <w:t>RESOLVE:</w:t>
      </w:r>
    </w:p>
    <w:p w14:paraId="071534B3" w14:textId="2AE5D671" w:rsidR="00262B32" w:rsidRDefault="00262B32" w:rsidP="00262B32">
      <w:pPr>
        <w:spacing w:before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- </w:t>
      </w:r>
      <w:r w:rsidRPr="00351F5A">
        <w:rPr>
          <w:rFonts w:ascii="Arial" w:hAnsi="Arial" w:cs="Arial"/>
          <w:sz w:val="24"/>
          <w:szCs w:val="24"/>
        </w:rPr>
        <w:t xml:space="preserve">“Aprovar </w:t>
      </w:r>
      <w:r>
        <w:rPr>
          <w:rFonts w:ascii="Arial" w:hAnsi="Arial" w:cs="Arial"/>
          <w:sz w:val="24"/>
          <w:szCs w:val="24"/>
        </w:rPr>
        <w:t xml:space="preserve">o Relatório </w:t>
      </w:r>
      <w:r w:rsidR="00FE6BA8">
        <w:rPr>
          <w:rFonts w:ascii="Arial" w:hAnsi="Arial" w:cs="Arial"/>
          <w:sz w:val="24"/>
          <w:szCs w:val="24"/>
        </w:rPr>
        <w:t>Anual de Gestão – RAG 2025;</w:t>
      </w:r>
    </w:p>
    <w:p w14:paraId="11696756" w14:textId="2AE47B36" w:rsidR="00262B32" w:rsidRDefault="00262B32" w:rsidP="00262B32">
      <w:pPr>
        <w:spacing w:before="240" w:line="240" w:lineRule="auto"/>
        <w:jc w:val="both"/>
        <w:rPr>
          <w:rFonts w:ascii="Arial" w:hAnsi="Arial" w:cs="Arial"/>
          <w:sz w:val="24"/>
          <w:szCs w:val="24"/>
        </w:rPr>
      </w:pPr>
      <w:r w:rsidRPr="00351F5A">
        <w:rPr>
          <w:rFonts w:ascii="Arial" w:hAnsi="Arial" w:cs="Arial"/>
          <w:b/>
          <w:bCs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A presente resolução entrará em vigor na data de sua publicação, Padre Marcos, 3</w:t>
      </w:r>
      <w:r w:rsidR="00FE6BA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de </w:t>
      </w:r>
      <w:r w:rsidR="00FE6BA8">
        <w:rPr>
          <w:rFonts w:ascii="Arial" w:hAnsi="Arial" w:cs="Arial"/>
          <w:sz w:val="24"/>
          <w:szCs w:val="24"/>
        </w:rPr>
        <w:t xml:space="preserve">março </w:t>
      </w:r>
      <w:r>
        <w:rPr>
          <w:rFonts w:ascii="Arial" w:hAnsi="Arial" w:cs="Arial"/>
          <w:sz w:val="24"/>
          <w:szCs w:val="24"/>
        </w:rPr>
        <w:t>de 202</w:t>
      </w:r>
      <w:r w:rsidR="003248C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</w:p>
    <w:p w14:paraId="13AE101B" w14:textId="77777777" w:rsidR="00262B32" w:rsidRDefault="00262B32" w:rsidP="00262B32">
      <w:pPr>
        <w:spacing w:before="240"/>
        <w:jc w:val="both"/>
        <w:rPr>
          <w:rFonts w:ascii="Arial" w:hAnsi="Arial" w:cs="Arial"/>
          <w:sz w:val="24"/>
          <w:szCs w:val="24"/>
        </w:rPr>
      </w:pPr>
    </w:p>
    <w:p w14:paraId="16A3721C" w14:textId="77777777" w:rsidR="00FE6BA8" w:rsidRDefault="00FE6BA8" w:rsidP="00262B32">
      <w:pPr>
        <w:spacing w:before="240"/>
        <w:jc w:val="both"/>
        <w:rPr>
          <w:rFonts w:ascii="Arial" w:hAnsi="Arial" w:cs="Arial"/>
          <w:sz w:val="24"/>
          <w:szCs w:val="24"/>
        </w:rPr>
      </w:pPr>
    </w:p>
    <w:p w14:paraId="17ACA8B0" w14:textId="77777777" w:rsidR="00262B32" w:rsidRPr="00180826" w:rsidRDefault="00262B32" w:rsidP="00262B32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180826">
        <w:rPr>
          <w:rFonts w:ascii="Arial" w:hAnsi="Arial" w:cs="Arial"/>
          <w:sz w:val="24"/>
          <w:szCs w:val="24"/>
        </w:rPr>
        <w:t>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14:paraId="55D02959" w14:textId="77777777" w:rsidR="00262B32" w:rsidRPr="00180826" w:rsidRDefault="00262B32" w:rsidP="00262B3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Iana </w:t>
      </w:r>
      <w:proofErr w:type="spellStart"/>
      <w:r>
        <w:rPr>
          <w:rFonts w:ascii="Arial" w:hAnsi="Arial" w:cs="Arial"/>
          <w:b/>
          <w:sz w:val="24"/>
          <w:szCs w:val="24"/>
        </w:rPr>
        <w:t>Mécia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Pr="00180826">
        <w:rPr>
          <w:rFonts w:ascii="Arial" w:hAnsi="Arial" w:cs="Arial"/>
          <w:b/>
          <w:sz w:val="24"/>
          <w:szCs w:val="24"/>
        </w:rPr>
        <w:t>Silva Ribeiro</w:t>
      </w:r>
    </w:p>
    <w:p w14:paraId="2DCF2B20" w14:textId="77777777" w:rsidR="00262B32" w:rsidRPr="00FE6BA8" w:rsidRDefault="00262B32" w:rsidP="00262B32">
      <w:pPr>
        <w:pStyle w:val="SemEspaamento"/>
        <w:jc w:val="center"/>
        <w:rPr>
          <w:rFonts w:ascii="Arial" w:hAnsi="Arial" w:cs="Arial"/>
          <w:bCs/>
          <w:sz w:val="24"/>
          <w:szCs w:val="24"/>
        </w:rPr>
      </w:pPr>
      <w:r w:rsidRPr="00FE6BA8">
        <w:rPr>
          <w:rFonts w:ascii="Arial" w:hAnsi="Arial" w:cs="Arial"/>
          <w:bCs/>
          <w:sz w:val="24"/>
          <w:szCs w:val="24"/>
        </w:rPr>
        <w:t>Presidente do Conselho Municipal de Saúde</w:t>
      </w:r>
    </w:p>
    <w:p w14:paraId="7FB644C3" w14:textId="77777777" w:rsidR="00262B32" w:rsidRDefault="00262B32" w:rsidP="00262B3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16830362" w14:textId="77777777" w:rsidR="00262B32" w:rsidRDefault="00262B32" w:rsidP="00262B3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089061D1" w14:textId="77777777" w:rsidR="004A18F1" w:rsidRDefault="004A18F1" w:rsidP="00262B3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32F3B98A" w14:textId="77777777" w:rsidR="004A18F1" w:rsidRDefault="004A18F1" w:rsidP="00262B3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66A0C20B" w14:textId="77777777" w:rsidR="004A18F1" w:rsidRPr="00180826" w:rsidRDefault="004A18F1" w:rsidP="00262B3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4D5ED105" w14:textId="61284E23" w:rsidR="00262B32" w:rsidRDefault="00262B32" w:rsidP="00262B3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HOMOLOGO, </w:t>
      </w:r>
      <w:r>
        <w:rPr>
          <w:rFonts w:ascii="Arial" w:hAnsi="Arial" w:cs="Arial"/>
          <w:sz w:val="24"/>
          <w:szCs w:val="24"/>
        </w:rPr>
        <w:t>a resolução nº 0</w:t>
      </w:r>
      <w:r w:rsidR="00FE6BA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/202</w:t>
      </w:r>
      <w:r w:rsidR="003248C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do Conselho Municipal de Saúde de Padre Marcos – PI, no uso de suas competências legais, no dia 3</w:t>
      </w:r>
      <w:r w:rsidR="00FE6BA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de </w:t>
      </w:r>
      <w:r w:rsidR="00FE6BA8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202</w:t>
      </w:r>
      <w:r w:rsidR="003248C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</w:p>
    <w:p w14:paraId="49858A7A" w14:textId="77777777" w:rsidR="00262B32" w:rsidRDefault="00262B32" w:rsidP="00262B3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ACB353D" w14:textId="77777777" w:rsidR="004A18F1" w:rsidRDefault="004A18F1" w:rsidP="00262B3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31E461C" w14:textId="77777777" w:rsidR="00262B32" w:rsidRDefault="00262B32" w:rsidP="00262B3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746734" w14:textId="77777777" w:rsidR="00262B32" w:rsidRDefault="00262B32" w:rsidP="00262B32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</w:t>
      </w:r>
    </w:p>
    <w:p w14:paraId="1BA8173A" w14:textId="77777777" w:rsidR="00262B32" w:rsidRPr="00FE6BA8" w:rsidRDefault="00262B32" w:rsidP="00262B32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E6BA8">
        <w:rPr>
          <w:rFonts w:ascii="Arial" w:hAnsi="Arial" w:cs="Arial"/>
          <w:b/>
          <w:sz w:val="24"/>
          <w:szCs w:val="24"/>
        </w:rPr>
        <w:t>Maria Lúcia da Silva</w:t>
      </w:r>
    </w:p>
    <w:p w14:paraId="1A8FBDAD" w14:textId="77777777" w:rsidR="00262B32" w:rsidRPr="00FE6BA8" w:rsidRDefault="00262B32" w:rsidP="00262B32">
      <w:pPr>
        <w:pStyle w:val="SemEspaamento"/>
        <w:spacing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FE6BA8">
        <w:rPr>
          <w:rFonts w:ascii="Arial" w:hAnsi="Arial" w:cs="Arial"/>
          <w:bCs/>
          <w:sz w:val="24"/>
          <w:szCs w:val="24"/>
        </w:rPr>
        <w:t>Secretária Municipal de Saúde</w:t>
      </w:r>
    </w:p>
    <w:p w14:paraId="78629327" w14:textId="77777777" w:rsidR="00B1622B" w:rsidRDefault="00B1622B"/>
    <w:sectPr w:rsidR="00B1622B" w:rsidSect="00262B32">
      <w:headerReference w:type="default" r:id="rId6"/>
      <w:pgSz w:w="11906" w:h="16838"/>
      <w:pgMar w:top="1417" w:right="1701" w:bottom="42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65E11" w14:textId="77777777" w:rsidR="00D56FE8" w:rsidRDefault="00D56FE8">
      <w:pPr>
        <w:spacing w:after="0" w:line="240" w:lineRule="auto"/>
      </w:pPr>
      <w:r>
        <w:separator/>
      </w:r>
    </w:p>
  </w:endnote>
  <w:endnote w:type="continuationSeparator" w:id="0">
    <w:p w14:paraId="00E009F9" w14:textId="77777777" w:rsidR="00D56FE8" w:rsidRDefault="00D56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B2392" w14:textId="77777777" w:rsidR="00D56FE8" w:rsidRDefault="00D56FE8">
      <w:pPr>
        <w:spacing w:after="0" w:line="240" w:lineRule="auto"/>
      </w:pPr>
      <w:r>
        <w:separator/>
      </w:r>
    </w:p>
  </w:footnote>
  <w:footnote w:type="continuationSeparator" w:id="0">
    <w:p w14:paraId="03415856" w14:textId="77777777" w:rsidR="00D56FE8" w:rsidRDefault="00D56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C52C4" w14:textId="77777777" w:rsidR="00E620AB" w:rsidRPr="00EB6777" w:rsidRDefault="00000000" w:rsidP="004A18F1">
    <w:pPr>
      <w:pStyle w:val="Ttulo3"/>
      <w:spacing w:before="0" w:after="0" w:line="240" w:lineRule="auto"/>
      <w:jc w:val="center"/>
      <w:rPr>
        <w:color w:val="000000" w:themeColor="text1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14F34D0" wp14:editId="3C662D91">
          <wp:simplePos x="0" y="0"/>
          <wp:positionH relativeFrom="column">
            <wp:posOffset>-622935</wp:posOffset>
          </wp:positionH>
          <wp:positionV relativeFrom="paragraph">
            <wp:posOffset>130175</wp:posOffset>
          </wp:positionV>
          <wp:extent cx="1287780" cy="6375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243" b="26262"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63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6777">
      <w:rPr>
        <w:color w:val="000000" w:themeColor="text1"/>
      </w:rPr>
      <w:t>ESTADO DO PIAUÍ</w:t>
    </w:r>
  </w:p>
  <w:p w14:paraId="31AFF688" w14:textId="77777777" w:rsidR="00E620AB" w:rsidRPr="00EB6777" w:rsidRDefault="00000000" w:rsidP="004A18F1">
    <w:pPr>
      <w:pStyle w:val="Ttulo3"/>
      <w:spacing w:before="0" w:after="0" w:line="240" w:lineRule="auto"/>
      <w:jc w:val="center"/>
      <w:rPr>
        <w:color w:val="000000" w:themeColor="text1"/>
      </w:rPr>
    </w:pPr>
    <w:r w:rsidRPr="00EB6777">
      <w:rPr>
        <w:color w:val="000000" w:themeColor="text1"/>
      </w:rPr>
      <w:t>PREFEITURA MUNICIPAL DE PADRE MARCOS-PI</w:t>
    </w:r>
  </w:p>
  <w:p w14:paraId="46918444" w14:textId="77777777" w:rsidR="00E620AB" w:rsidRPr="00EB6777" w:rsidRDefault="00000000" w:rsidP="004A18F1">
    <w:pPr>
      <w:pStyle w:val="Ttulo3"/>
      <w:spacing w:before="0" w:after="0" w:line="240" w:lineRule="auto"/>
      <w:jc w:val="center"/>
      <w:rPr>
        <w:b/>
        <w:color w:val="000000" w:themeColor="text1"/>
      </w:rPr>
    </w:pPr>
    <w:r>
      <w:rPr>
        <w:b/>
        <w:color w:val="000000" w:themeColor="text1"/>
      </w:rPr>
      <w:t>CONSELHO MUNICIPAL DE SAÚDE</w:t>
    </w:r>
  </w:p>
  <w:p w14:paraId="578BFBC5" w14:textId="77777777" w:rsidR="00E620AB" w:rsidRPr="00EB6777" w:rsidRDefault="00000000" w:rsidP="004A18F1">
    <w:pPr>
      <w:pStyle w:val="Ttulo3"/>
      <w:spacing w:before="0" w:after="0" w:line="240" w:lineRule="auto"/>
      <w:jc w:val="center"/>
      <w:rPr>
        <w:color w:val="000000" w:themeColor="text1"/>
      </w:rPr>
    </w:pPr>
    <w:r w:rsidRPr="00EB6777">
      <w:rPr>
        <w:color w:val="000000" w:themeColor="text1"/>
      </w:rPr>
      <w:t>Rua Cícero José da Silva, 135 – Centro -CEP 64.680-000</w:t>
    </w:r>
  </w:p>
  <w:p w14:paraId="304690F4" w14:textId="77777777" w:rsidR="00E620AB" w:rsidRDefault="00E620AB" w:rsidP="0018082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B32"/>
    <w:rsid w:val="00262B32"/>
    <w:rsid w:val="003248C0"/>
    <w:rsid w:val="003278A6"/>
    <w:rsid w:val="004A18F1"/>
    <w:rsid w:val="007D505C"/>
    <w:rsid w:val="00935A28"/>
    <w:rsid w:val="00B1622B"/>
    <w:rsid w:val="00B9310F"/>
    <w:rsid w:val="00D56FE8"/>
    <w:rsid w:val="00E620AB"/>
    <w:rsid w:val="00FE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FD830"/>
  <w15:chartTrackingRefBased/>
  <w15:docId w15:val="{2AC28D9E-F5E4-4C07-9139-6A91E2D19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B32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62B3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2B3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2B3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2B3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2B3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2B3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2B3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2B3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2B3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2B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2B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262B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2B3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2B3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2B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2B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2B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2B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2B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62B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2B3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62B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62B32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62B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2B32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62B3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2B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2B3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2B3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62B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2B32"/>
    <w:rPr>
      <w:kern w:val="0"/>
      <w14:ligatures w14:val="none"/>
    </w:rPr>
  </w:style>
  <w:style w:type="paragraph" w:styleId="SemEspaamento">
    <w:name w:val="No Spacing"/>
    <w:uiPriority w:val="1"/>
    <w:qFormat/>
    <w:rsid w:val="00262B32"/>
    <w:pPr>
      <w:spacing w:after="0" w:line="240" w:lineRule="auto"/>
    </w:pPr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18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18F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 de Saúde 10</dc:creator>
  <cp:keywords/>
  <dc:description/>
  <cp:lastModifiedBy>Sec de Saúde 10</cp:lastModifiedBy>
  <cp:revision>4</cp:revision>
  <cp:lastPrinted>2026-04-06T13:11:00Z</cp:lastPrinted>
  <dcterms:created xsi:type="dcterms:W3CDTF">2026-04-06T13:09:00Z</dcterms:created>
  <dcterms:modified xsi:type="dcterms:W3CDTF">2026-04-06T13:14:00Z</dcterms:modified>
</cp:coreProperties>
</file>